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9A60B7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9A60B7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9A60B7">
      <w:r w:rsidRPr="009A60B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C80520">
                    <w:rPr>
                      <w:lang w:val="pl-PL"/>
                    </w:rPr>
                    <w:t>10</w:t>
                  </w:r>
                  <w:r w:rsidR="008F188C">
                    <w:rPr>
                      <w:lang w:val="pl-PL"/>
                    </w:rPr>
                    <w:t>7</w:t>
                  </w:r>
                </w:p>
              </w:txbxContent>
            </v:textbox>
          </v:shape>
        </w:pict>
      </w:r>
      <w:r w:rsidRPr="009A60B7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9A60B7">
      <w:r w:rsidRPr="009A60B7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CA63C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JARCEWO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9A60B7">
      <w:r w:rsidRPr="009A60B7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9A60B7">
      <w:r w:rsidRPr="009A60B7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4500C7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ST</w:t>
                  </w:r>
                  <w:r w:rsidR="008F188C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ODOŁA  PRZY GORZELNI</w:t>
                  </w:r>
                  <w:r w:rsidR="00E47D5E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C80520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9A60B7">
      <w:r w:rsidRPr="009A60B7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9A60B7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9A60B7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9A60B7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9A60B7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9A60B7">
      <w:r w:rsidRPr="009A60B7">
        <w:rPr>
          <w:noProof/>
        </w:rPr>
        <w:pict>
          <v:shape id="_x0000_s1045" type="#_x0000_t202" style="position:absolute;margin-left:-15.3pt;margin-top:4.85pt;width:405pt;height:36pt;z-index:5" stroked="f">
            <v:textbox style="mso-next-textbox:#_x0000_s1045">
              <w:txbxContent>
                <w:p w:rsidR="005F02CA" w:rsidRDefault="00E47D5E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C</w:t>
                  </w:r>
                  <w:r w:rsidR="00B1722B">
                    <w:rPr>
                      <w:rFonts w:ascii="Arial" w:hAnsi="Arial"/>
                      <w:lang w:val="pl-PL"/>
                    </w:rPr>
                    <w:t>eglan</w:t>
                  </w:r>
                  <w:r w:rsidR="008F188C">
                    <w:rPr>
                      <w:rFonts w:ascii="Arial" w:hAnsi="Arial"/>
                      <w:lang w:val="pl-PL"/>
                    </w:rPr>
                    <w:t>a</w:t>
                  </w:r>
                  <w:r w:rsidR="00AB7CAB">
                    <w:rPr>
                      <w:rFonts w:ascii="Arial" w:hAnsi="Arial"/>
                      <w:lang w:val="pl-PL"/>
                    </w:rPr>
                    <w:t>,</w:t>
                  </w:r>
                  <w:r w:rsidR="00C80520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8F188C">
                    <w:rPr>
                      <w:rFonts w:ascii="Arial" w:hAnsi="Arial"/>
                      <w:lang w:val="pl-PL"/>
                    </w:rPr>
                    <w:t>dwukondygnacyjna</w:t>
                  </w:r>
                  <w:r w:rsidR="004500C7">
                    <w:rPr>
                      <w:rFonts w:ascii="Arial" w:hAnsi="Arial"/>
                      <w:lang w:val="pl-PL"/>
                    </w:rPr>
                    <w:t>, nak</w:t>
                  </w:r>
                  <w:r w:rsidR="00B1722B">
                    <w:rPr>
                      <w:rFonts w:ascii="Arial" w:hAnsi="Arial"/>
                      <w:lang w:val="pl-PL"/>
                    </w:rPr>
                    <w:t>ryt</w:t>
                  </w:r>
                  <w:r w:rsidR="008F188C">
                    <w:rPr>
                      <w:rFonts w:ascii="Arial" w:hAnsi="Arial"/>
                      <w:lang w:val="pl-PL"/>
                    </w:rPr>
                    <w:t>a</w:t>
                  </w:r>
                  <w:r w:rsidR="00B1722B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4500C7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B1722B">
                    <w:rPr>
                      <w:rFonts w:ascii="Arial" w:hAnsi="Arial"/>
                      <w:lang w:val="pl-PL"/>
                    </w:rPr>
                    <w:t>dach</w:t>
                  </w:r>
                  <w:r w:rsidR="008F188C">
                    <w:rPr>
                      <w:rFonts w:ascii="Arial" w:hAnsi="Arial"/>
                      <w:lang w:val="pl-PL"/>
                    </w:rPr>
                    <w:t>em</w:t>
                  </w:r>
                  <w:r w:rsidR="00B1722B">
                    <w:rPr>
                      <w:rFonts w:ascii="Arial" w:hAnsi="Arial"/>
                      <w:lang w:val="pl-PL"/>
                    </w:rPr>
                    <w:t xml:space="preserve"> dwuspadowym</w:t>
                  </w:r>
                  <w:r w:rsidR="004500C7"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B1722B">
                    <w:rPr>
                      <w:rFonts w:ascii="Arial" w:hAnsi="Arial"/>
                      <w:lang w:val="pl-PL"/>
                    </w:rPr>
                    <w:t xml:space="preserve">o zachowanej bryle </w:t>
                  </w:r>
                </w:p>
                <w:p w:rsidR="00367CC2" w:rsidRPr="00C80520" w:rsidRDefault="00B1722B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i kompozycji </w:t>
                  </w:r>
                  <w:r w:rsidR="004500C7">
                    <w:rPr>
                      <w:rFonts w:ascii="Arial" w:hAnsi="Arial"/>
                      <w:lang w:val="pl-PL"/>
                    </w:rPr>
                    <w:t>elewacji dzielon</w:t>
                  </w:r>
                  <w:r w:rsidR="005F02CA">
                    <w:rPr>
                      <w:rFonts w:ascii="Arial" w:hAnsi="Arial"/>
                      <w:lang w:val="pl-PL"/>
                    </w:rPr>
                    <w:t>ych</w:t>
                  </w:r>
                  <w:r w:rsidR="004500C7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8F188C">
                    <w:rPr>
                      <w:rFonts w:ascii="Arial" w:hAnsi="Arial"/>
                      <w:lang w:val="pl-PL"/>
                    </w:rPr>
                    <w:t>gzymsami i fryzami ceramicznymi.</w:t>
                  </w:r>
                  <w:r w:rsidR="00C817A1" w:rsidRPr="00C80520">
                    <w:rPr>
                      <w:rFonts w:ascii="Arial" w:hAnsi="Arial"/>
                      <w:lang w:val="pl-PL"/>
                    </w:rPr>
                    <w:t xml:space="preserve">  </w:t>
                  </w:r>
                  <w:r w:rsidR="00367CC2" w:rsidRPr="00C80520"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  <w:p w:rsidR="00764A8E" w:rsidRDefault="00764A8E" w:rsidP="00367CC2">
                  <w:pPr>
                    <w:rPr>
                      <w:rFonts w:ascii="Arial" w:hAnsi="Arial"/>
                      <w:b/>
                      <w:lang w:val="pl-PL"/>
                    </w:rPr>
                  </w:pPr>
                </w:p>
              </w:txbxContent>
            </v:textbox>
          </v:shape>
        </w:pict>
      </w:r>
      <w:r w:rsidRPr="009A60B7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AB7CAB">
                    <w:rPr>
                      <w:rFonts w:ascii="Arial" w:hAnsi="Arial" w:cs="Arial"/>
                      <w:lang w:val="pl-PL"/>
                    </w:rPr>
                    <w:t>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9A60B7">
      <w:r w:rsidRPr="009A60B7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9A60B7">
      <w:r w:rsidRPr="009A60B7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9A60B7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9A60B7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9A60B7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9A60B7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5A73C4" w:rsidRDefault="005A73C4" w:rsidP="001872F8">
                  <w:pPr>
                    <w:jc w:val="center"/>
                    <w:rPr>
                      <w:lang w:val="pl-PL"/>
                    </w:rPr>
                  </w:pPr>
                </w:p>
                <w:p w:rsidR="00AB7CAB" w:rsidRDefault="009A60B7" w:rsidP="001872F8">
                  <w:pPr>
                    <w:jc w:val="center"/>
                    <w:rPr>
                      <w:lang w:val="pl-PL"/>
                    </w:rPr>
                  </w:pPr>
                  <w:r w:rsidRPr="009A60B7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5.25pt;height:203.25pt">
                        <v:imagedata r:id="rId8" o:title="DSC_5468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9A60B7">
      <w:r w:rsidRPr="009A60B7">
        <w:rPr>
          <w:noProof/>
        </w:rPr>
        <w:pict>
          <v:shape id="_x0000_s1102" type="#_x0000_t202" style="position:absolute;margin-left:320.4pt;margin-top:2.85pt;width:267.3pt;height:297pt;z-index:25" filled="f" stroked="f">
            <v:textbox style="mso-next-textbox:#_x0000_s1102">
              <w:txbxContent>
                <w:p w:rsidR="00764A8E" w:rsidRDefault="00764A8E"/>
                <w:p w:rsidR="00764A8E" w:rsidRDefault="009A60B7">
                  <w:r>
                    <w:pict>
                      <v:shape id="_x0000_i1026" type="#_x0000_t75" style="width:252.75pt;height:196.5pt">
                        <v:imagedata r:id="rId9" o:title="stodoła II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9A60B7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89-60</w:t>
                  </w:r>
                  <w:r w:rsidR="00CA63CF">
                    <w:rPr>
                      <w:rFonts w:ascii="Arial" w:hAnsi="Arial"/>
                      <w:sz w:val="14"/>
                      <w:lang w:val="pl-PL"/>
                    </w:rPr>
                    <w:t>6</w:t>
                  </w:r>
                </w:p>
              </w:txbxContent>
            </v:textbox>
          </v:shape>
        </w:pict>
      </w:r>
    </w:p>
    <w:p w:rsidR="00764A8E" w:rsidRDefault="00764A8E"/>
    <w:p w:rsidR="00764A8E" w:rsidRDefault="009A60B7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9A60B7">
      <w:r w:rsidRPr="009A60B7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9A60B7">
      <w:r w:rsidRPr="009A60B7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045702" w:rsidRDefault="00045702" w:rsidP="00045702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Jarcewo, ul. Kasztanowa 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8F188C">
                    <w:rPr>
                      <w:rFonts w:ascii="Arial" w:hAnsi="Arial"/>
                      <w:lang w:val="pl-PL"/>
                    </w:rPr>
                    <w:t>45/2</w:t>
                  </w:r>
                  <w:r w:rsidR="00045702">
                    <w:rPr>
                      <w:rFonts w:ascii="Arial" w:hAnsi="Arial"/>
                      <w:lang w:val="pl-PL"/>
                    </w:rPr>
                    <w:t>,obr. Czartołomie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9A60B7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9A60B7">
      <w:r w:rsidRPr="009A60B7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9A60B7">
      <w:r w:rsidRPr="009A60B7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Default="001872F8" w:rsidP="00AB0BB4">
                  <w:pPr>
                    <w:rPr>
                      <w:rFonts w:ascii="Arial" w:hAnsi="Arial" w:cs="Arial"/>
                      <w:lang w:val="pl-PL"/>
                    </w:rPr>
                  </w:pPr>
                  <w:r w:rsidRPr="001872F8">
                    <w:rPr>
                      <w:rFonts w:ascii="Arial" w:hAnsi="Arial" w:cs="Arial"/>
                      <w:lang w:val="pl-PL"/>
                    </w:rPr>
                    <w:t xml:space="preserve">Decyzja z dnia </w:t>
                  </w:r>
                  <w:r>
                    <w:rPr>
                      <w:rFonts w:ascii="Arial" w:hAnsi="Arial" w:cs="Arial"/>
                      <w:lang w:val="pl-PL"/>
                    </w:rPr>
                    <w:t>10.06.1987 r.</w:t>
                  </w:r>
                  <w:r w:rsidR="00C817A1">
                    <w:rPr>
                      <w:rFonts w:ascii="Arial" w:hAnsi="Arial" w:cs="Arial"/>
                      <w:lang w:val="pl-PL"/>
                    </w:rPr>
                    <w:t>,</w:t>
                  </w:r>
                </w:p>
                <w:p w:rsidR="001872F8" w:rsidRDefault="001872F8" w:rsidP="00AB0BB4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>pod nr rejestru zabytków</w:t>
                  </w:r>
                </w:p>
                <w:p w:rsidR="001872F8" w:rsidRPr="001872F8" w:rsidRDefault="001872F8" w:rsidP="00AB0BB4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>1681.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9A60B7">
      <w:r w:rsidRPr="009A60B7">
        <w:rPr>
          <w:noProof/>
        </w:rPr>
        <w:pict>
          <v:line id="_x0000_s1081" style="position:absolute;z-index:18" from="596.7pt,9.4pt" to="758.7pt,9.4pt"/>
        </w:pict>
      </w:r>
    </w:p>
    <w:p w:rsidR="00764A8E" w:rsidRDefault="009A60B7">
      <w:r w:rsidRPr="009A60B7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9A60B7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9A60B7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9A60B7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9A60B7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9A60B7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9A60B7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1B4" w:rsidRDefault="00C821B4" w:rsidP="005F3085">
      <w:r>
        <w:separator/>
      </w:r>
    </w:p>
  </w:endnote>
  <w:endnote w:type="continuationSeparator" w:id="1">
    <w:p w:rsidR="00C821B4" w:rsidRDefault="00C821B4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1B4" w:rsidRDefault="00C821B4" w:rsidP="005F3085">
      <w:r>
        <w:separator/>
      </w:r>
    </w:p>
  </w:footnote>
  <w:footnote w:type="continuationSeparator" w:id="1">
    <w:p w:rsidR="00C821B4" w:rsidRDefault="00C821B4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2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45702"/>
    <w:rsid w:val="00047FA7"/>
    <w:rsid w:val="00051BC6"/>
    <w:rsid w:val="000D659B"/>
    <w:rsid w:val="00130576"/>
    <w:rsid w:val="0015269E"/>
    <w:rsid w:val="001872F8"/>
    <w:rsid w:val="001D7E10"/>
    <w:rsid w:val="00240145"/>
    <w:rsid w:val="00273973"/>
    <w:rsid w:val="002874AF"/>
    <w:rsid w:val="002C0378"/>
    <w:rsid w:val="00367CC2"/>
    <w:rsid w:val="004500C7"/>
    <w:rsid w:val="0053125A"/>
    <w:rsid w:val="0054730D"/>
    <w:rsid w:val="00563AD8"/>
    <w:rsid w:val="005847C8"/>
    <w:rsid w:val="00597D4E"/>
    <w:rsid w:val="005A73C4"/>
    <w:rsid w:val="005F02CA"/>
    <w:rsid w:val="005F3085"/>
    <w:rsid w:val="006C3B12"/>
    <w:rsid w:val="006C4AF8"/>
    <w:rsid w:val="007044A1"/>
    <w:rsid w:val="007453C8"/>
    <w:rsid w:val="00764A8E"/>
    <w:rsid w:val="00774FAC"/>
    <w:rsid w:val="007B2896"/>
    <w:rsid w:val="007B585D"/>
    <w:rsid w:val="007D36E2"/>
    <w:rsid w:val="008238B5"/>
    <w:rsid w:val="00855421"/>
    <w:rsid w:val="00861997"/>
    <w:rsid w:val="00872C55"/>
    <w:rsid w:val="008A081A"/>
    <w:rsid w:val="008C1F74"/>
    <w:rsid w:val="008E5669"/>
    <w:rsid w:val="008F188C"/>
    <w:rsid w:val="008F778A"/>
    <w:rsid w:val="009577F5"/>
    <w:rsid w:val="00961821"/>
    <w:rsid w:val="009A60B7"/>
    <w:rsid w:val="009F58F3"/>
    <w:rsid w:val="00A00F02"/>
    <w:rsid w:val="00A012DD"/>
    <w:rsid w:val="00A94007"/>
    <w:rsid w:val="00AB0BB4"/>
    <w:rsid w:val="00AB7CAB"/>
    <w:rsid w:val="00AD3A55"/>
    <w:rsid w:val="00B1175D"/>
    <w:rsid w:val="00B1722B"/>
    <w:rsid w:val="00B67B65"/>
    <w:rsid w:val="00BC287F"/>
    <w:rsid w:val="00BF333C"/>
    <w:rsid w:val="00C55CCB"/>
    <w:rsid w:val="00C80520"/>
    <w:rsid w:val="00C817A1"/>
    <w:rsid w:val="00C821B4"/>
    <w:rsid w:val="00C83BCD"/>
    <w:rsid w:val="00CA63CF"/>
    <w:rsid w:val="00D342EB"/>
    <w:rsid w:val="00D40224"/>
    <w:rsid w:val="00D80DFA"/>
    <w:rsid w:val="00D9529C"/>
    <w:rsid w:val="00E47D5E"/>
    <w:rsid w:val="00E6775E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9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3</cp:revision>
  <cp:lastPrinted>2016-05-05T15:21:00Z</cp:lastPrinted>
  <dcterms:created xsi:type="dcterms:W3CDTF">2016-05-25T13:01:00Z</dcterms:created>
  <dcterms:modified xsi:type="dcterms:W3CDTF">2016-05-27T09:55:00Z</dcterms:modified>
</cp:coreProperties>
</file>