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221063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221063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221063">
      <w:r w:rsidRPr="002210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193CBA">
                    <w:rPr>
                      <w:lang w:val="pl-PL"/>
                    </w:rPr>
                    <w:t>79</w:t>
                  </w:r>
                </w:p>
              </w:txbxContent>
            </v:textbox>
          </v:shape>
        </w:pict>
      </w:r>
      <w:r w:rsidRPr="00221063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221063">
      <w:r w:rsidRPr="00221063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193CBA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DRZEWICZ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221063">
      <w:r w:rsidRPr="00221063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221063">
      <w:r w:rsidRPr="00221063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193CBA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BUDYNEK  MIESZKALNY  W  ZESPOLE  LESNICZÓWKI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221063">
      <w:r w:rsidRPr="00221063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221063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221063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221063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221063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221063">
      <w:r w:rsidRPr="00221063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362AF4" w:rsidRDefault="00362AF4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Murowany, otynkowany, p</w:t>
                  </w:r>
                  <w:r w:rsidR="00193CBA" w:rsidRPr="00193CBA">
                    <w:rPr>
                      <w:rFonts w:ascii="Arial" w:hAnsi="Arial"/>
                      <w:lang w:val="pl-PL"/>
                    </w:rPr>
                    <w:t>arterowy budynek</w:t>
                  </w:r>
                  <w:r w:rsidR="00A73167">
                    <w:rPr>
                      <w:rFonts w:ascii="Arial" w:hAnsi="Arial"/>
                      <w:lang w:val="pl-PL"/>
                    </w:rPr>
                    <w:t>,</w:t>
                  </w:r>
                  <w:r w:rsidR="00193CBA" w:rsidRPr="00193CBA">
                    <w:rPr>
                      <w:rFonts w:ascii="Arial" w:hAnsi="Arial"/>
                      <w:lang w:val="pl-PL"/>
                    </w:rPr>
                    <w:t xml:space="preserve"> nakryty wysokim dwuspadowym dachem</w:t>
                  </w:r>
                  <w:r w:rsidR="00193CBA">
                    <w:rPr>
                      <w:rFonts w:ascii="Arial" w:hAnsi="Arial"/>
                      <w:lang w:val="pl-PL"/>
                    </w:rPr>
                    <w:t>,</w:t>
                  </w:r>
                </w:p>
                <w:p w:rsidR="00367CC2" w:rsidRPr="00193CBA" w:rsidRDefault="00193CBA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 zachowanej bryle, kompozycji elewacji oraz stolarce okiennej z okiennicami.</w:t>
                  </w:r>
                  <w:r w:rsidR="00367CC2" w:rsidRPr="00193CBA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764A8E" w:rsidRPr="00193CBA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221063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221063">
      <w:r w:rsidRPr="00221063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221063">
      <w:r w:rsidRPr="00221063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221063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221063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221063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221063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221063">
                  <w:pPr>
                    <w:rPr>
                      <w:lang w:val="pl-PL"/>
                    </w:rPr>
                  </w:pPr>
                  <w:r w:rsidRPr="00221063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0.75pt;height:201pt">
                        <v:imagedata r:id="rId8" o:title="DSC_4762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221063">
      <w:r w:rsidRPr="00221063">
        <w:rPr>
          <w:noProof/>
        </w:rPr>
        <w:pict>
          <v:shape id="_x0000_s1102" type="#_x0000_t202" style="position:absolute;margin-left:352.65pt;margin-top:2.85pt;width:235.05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221063">
                  <w:r>
                    <w:pict>
                      <v:shape id="_x0000_i1026" type="#_x0000_t75" style="width:226.5pt;height:183.75pt">
                        <v:imagedata r:id="rId9" o:title="5 leśniczówka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221063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193CBA">
                    <w:rPr>
                      <w:rFonts w:ascii="Arial" w:hAnsi="Arial"/>
                      <w:sz w:val="14"/>
                      <w:lang w:val="pl-PL"/>
                    </w:rPr>
                    <w:t>08</w:t>
                  </w:r>
                </w:p>
              </w:txbxContent>
            </v:textbox>
          </v:shape>
        </w:pict>
      </w:r>
    </w:p>
    <w:p w:rsidR="00764A8E" w:rsidRDefault="00764A8E"/>
    <w:p w:rsidR="00764A8E" w:rsidRDefault="00221063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221063">
      <w:r w:rsidRPr="00221063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221063">
      <w:r w:rsidRPr="00221063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57200B" w:rsidRDefault="00193CBA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57200B">
                    <w:rPr>
                      <w:rFonts w:ascii="Arial" w:hAnsi="Arial"/>
                      <w:b/>
                      <w:lang w:val="pl-PL"/>
                    </w:rPr>
                    <w:t>Drzewicz 5</w:t>
                  </w:r>
                </w:p>
                <w:p w:rsidR="00362AF4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193CBA">
                    <w:rPr>
                      <w:rFonts w:ascii="Arial" w:hAnsi="Arial"/>
                      <w:lang w:val="pl-PL"/>
                    </w:rPr>
                    <w:t>9/1LP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</w:p>
                <w:p w:rsidR="00367CC2" w:rsidRPr="00367CC2" w:rsidRDefault="00D40224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</w:t>
                  </w:r>
                  <w:r w:rsidR="00367CC2">
                    <w:rPr>
                      <w:rFonts w:ascii="Arial" w:hAnsi="Arial"/>
                      <w:lang w:val="pl-PL"/>
                    </w:rPr>
                    <w:t>br.</w:t>
                  </w:r>
                  <w:r w:rsidR="00193CBA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362AF4">
                    <w:rPr>
                      <w:rFonts w:ascii="Arial" w:hAnsi="Arial"/>
                      <w:lang w:val="pl-PL"/>
                    </w:rPr>
                    <w:t>Swornegacie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221063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221063">
      <w:r w:rsidRPr="00221063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221063">
      <w:r w:rsidRPr="00221063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221063">
      <w:r w:rsidRPr="00221063">
        <w:rPr>
          <w:noProof/>
        </w:rPr>
        <w:pict>
          <v:line id="_x0000_s1081" style="position:absolute;z-index:18" from="596.7pt,9.4pt" to="758.7pt,9.4pt"/>
        </w:pict>
      </w:r>
    </w:p>
    <w:p w:rsidR="00764A8E" w:rsidRDefault="00221063">
      <w:r w:rsidRPr="00221063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221063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221063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221063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221063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221063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221063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66D" w:rsidRDefault="0085466D" w:rsidP="005F3085">
      <w:r>
        <w:separator/>
      </w:r>
    </w:p>
  </w:endnote>
  <w:endnote w:type="continuationSeparator" w:id="1">
    <w:p w:rsidR="0085466D" w:rsidRDefault="0085466D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66D" w:rsidRDefault="0085466D" w:rsidP="005F3085">
      <w:r>
        <w:separator/>
      </w:r>
    </w:p>
  </w:footnote>
  <w:footnote w:type="continuationSeparator" w:id="1">
    <w:p w:rsidR="0085466D" w:rsidRDefault="0085466D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59B"/>
    <w:rsid w:val="00130576"/>
    <w:rsid w:val="0015269E"/>
    <w:rsid w:val="00193CBA"/>
    <w:rsid w:val="001D7E10"/>
    <w:rsid w:val="00221063"/>
    <w:rsid w:val="00273973"/>
    <w:rsid w:val="002874AF"/>
    <w:rsid w:val="002C0378"/>
    <w:rsid w:val="00362AF4"/>
    <w:rsid w:val="00367CC2"/>
    <w:rsid w:val="0053125A"/>
    <w:rsid w:val="0054730D"/>
    <w:rsid w:val="00563AD8"/>
    <w:rsid w:val="0057200B"/>
    <w:rsid w:val="005847C8"/>
    <w:rsid w:val="00597D4E"/>
    <w:rsid w:val="005A73C4"/>
    <w:rsid w:val="005F3085"/>
    <w:rsid w:val="00654284"/>
    <w:rsid w:val="006944C7"/>
    <w:rsid w:val="006C3B12"/>
    <w:rsid w:val="006C4AF8"/>
    <w:rsid w:val="007044A1"/>
    <w:rsid w:val="007453C8"/>
    <w:rsid w:val="00764A8E"/>
    <w:rsid w:val="00774FAC"/>
    <w:rsid w:val="007B585D"/>
    <w:rsid w:val="007D36E2"/>
    <w:rsid w:val="008238B5"/>
    <w:rsid w:val="0085466D"/>
    <w:rsid w:val="00855421"/>
    <w:rsid w:val="00861997"/>
    <w:rsid w:val="00872C55"/>
    <w:rsid w:val="008A081A"/>
    <w:rsid w:val="008B1785"/>
    <w:rsid w:val="008C1F74"/>
    <w:rsid w:val="008F778A"/>
    <w:rsid w:val="009577F5"/>
    <w:rsid w:val="00961821"/>
    <w:rsid w:val="009F58F3"/>
    <w:rsid w:val="00A00F02"/>
    <w:rsid w:val="00A012DD"/>
    <w:rsid w:val="00A73167"/>
    <w:rsid w:val="00A94007"/>
    <w:rsid w:val="00AB0BB4"/>
    <w:rsid w:val="00B1175D"/>
    <w:rsid w:val="00B67B65"/>
    <w:rsid w:val="00BC287F"/>
    <w:rsid w:val="00C55CCB"/>
    <w:rsid w:val="00C56F8D"/>
    <w:rsid w:val="00C83BCD"/>
    <w:rsid w:val="00D342EB"/>
    <w:rsid w:val="00D40224"/>
    <w:rsid w:val="00D80DFA"/>
    <w:rsid w:val="00D9529C"/>
    <w:rsid w:val="00E6775E"/>
    <w:rsid w:val="00EA62C3"/>
    <w:rsid w:val="00F2222F"/>
    <w:rsid w:val="00F475B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7</cp:revision>
  <cp:lastPrinted>2016-07-02T10:34:00Z</cp:lastPrinted>
  <dcterms:created xsi:type="dcterms:W3CDTF">2016-05-23T17:21:00Z</dcterms:created>
  <dcterms:modified xsi:type="dcterms:W3CDTF">2016-07-02T10:35:00Z</dcterms:modified>
</cp:coreProperties>
</file>