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25" w:rsidRPr="00DA7A6A" w:rsidRDefault="002F4B25" w:rsidP="002F4B25">
      <w:pPr>
        <w:tabs>
          <w:tab w:val="right" w:pos="1843"/>
          <w:tab w:val="left" w:pos="2268"/>
          <w:tab w:val="right" w:pos="4962"/>
          <w:tab w:val="right" w:pos="5954"/>
          <w:tab w:val="left" w:pos="6804"/>
          <w:tab w:val="left" w:pos="10348"/>
          <w:tab w:val="left" w:pos="10490"/>
        </w:tabs>
        <w:ind w:right="-30"/>
        <w:jc w:val="right"/>
        <w:rPr>
          <w:rFonts w:cs="Arial"/>
        </w:rPr>
      </w:pPr>
      <w:r w:rsidRPr="00DA7A6A">
        <w:rPr>
          <w:rFonts w:cs="Arial"/>
        </w:rPr>
        <w:t xml:space="preserve">Poznań, </w:t>
      </w:r>
      <w:r w:rsidRPr="005933C8">
        <w:rPr>
          <w:rFonts w:cs="Arial"/>
        </w:rPr>
        <w:t xml:space="preserve">dnia  </w:t>
      </w:r>
      <w:r w:rsidR="005933C8" w:rsidRPr="005933C8">
        <w:rPr>
          <w:rFonts w:cs="Arial"/>
        </w:rPr>
        <w:t>2</w:t>
      </w:r>
      <w:r w:rsidR="00CB439E">
        <w:rPr>
          <w:rFonts w:cs="Arial"/>
        </w:rPr>
        <w:t>8</w:t>
      </w:r>
      <w:r w:rsidRPr="005933C8">
        <w:rPr>
          <w:rFonts w:cs="Arial"/>
        </w:rPr>
        <w:t>.0</w:t>
      </w:r>
      <w:r w:rsidR="00CB439E">
        <w:rPr>
          <w:rFonts w:cs="Arial"/>
        </w:rPr>
        <w:t>8</w:t>
      </w:r>
      <w:r w:rsidRPr="005933C8">
        <w:rPr>
          <w:rFonts w:cs="Arial"/>
        </w:rPr>
        <w:t>.201</w:t>
      </w:r>
      <w:r w:rsidR="005933C8" w:rsidRPr="005933C8">
        <w:rPr>
          <w:rFonts w:cs="Arial"/>
        </w:rPr>
        <w:t>5</w:t>
      </w:r>
      <w:r w:rsidRPr="005933C8">
        <w:rPr>
          <w:rFonts w:cs="Arial"/>
        </w:rPr>
        <w:t xml:space="preserve"> r</w:t>
      </w:r>
      <w:r w:rsidRPr="00DA7A6A">
        <w:rPr>
          <w:rFonts w:cs="Arial"/>
        </w:rPr>
        <w:t>.</w:t>
      </w:r>
    </w:p>
    <w:p w:rsidR="002F4B25" w:rsidRPr="00DA2BE0" w:rsidRDefault="002F4B25" w:rsidP="002F4B25">
      <w:pPr>
        <w:tabs>
          <w:tab w:val="left" w:pos="2268"/>
        </w:tabs>
        <w:jc w:val="center"/>
        <w:rPr>
          <w:b/>
        </w:rPr>
      </w:pPr>
    </w:p>
    <w:p w:rsidR="002F4B25" w:rsidRPr="00DA2BE0" w:rsidRDefault="002F4B25" w:rsidP="002F4B25">
      <w:pPr>
        <w:tabs>
          <w:tab w:val="left" w:pos="2268"/>
        </w:tabs>
        <w:jc w:val="center"/>
        <w:rPr>
          <w:b/>
          <w:sz w:val="32"/>
        </w:rPr>
      </w:pPr>
    </w:p>
    <w:p w:rsidR="002F4B25" w:rsidRDefault="002F4B25" w:rsidP="002F4B25">
      <w:pPr>
        <w:tabs>
          <w:tab w:val="left" w:pos="2268"/>
        </w:tabs>
        <w:jc w:val="center"/>
        <w:rPr>
          <w:b/>
          <w:sz w:val="32"/>
        </w:rPr>
      </w:pPr>
    </w:p>
    <w:p w:rsidR="002F4B25" w:rsidRDefault="002F4B25" w:rsidP="002F4B25">
      <w:pPr>
        <w:tabs>
          <w:tab w:val="left" w:pos="2268"/>
        </w:tabs>
        <w:jc w:val="center"/>
        <w:rPr>
          <w:b/>
          <w:sz w:val="32"/>
        </w:rPr>
      </w:pPr>
    </w:p>
    <w:p w:rsidR="002F4B25" w:rsidRDefault="002F4B25" w:rsidP="002F4B25">
      <w:pPr>
        <w:tabs>
          <w:tab w:val="left" w:pos="2268"/>
        </w:tabs>
        <w:jc w:val="center"/>
        <w:rPr>
          <w:b/>
          <w:sz w:val="32"/>
        </w:rPr>
      </w:pPr>
    </w:p>
    <w:p w:rsidR="002F4B25" w:rsidRPr="00DA2BE0" w:rsidRDefault="002F4B25" w:rsidP="002F4B25">
      <w:pPr>
        <w:tabs>
          <w:tab w:val="left" w:pos="2268"/>
        </w:tabs>
        <w:jc w:val="center"/>
        <w:rPr>
          <w:b/>
          <w:sz w:val="32"/>
        </w:rPr>
      </w:pPr>
    </w:p>
    <w:p w:rsidR="002F4B25" w:rsidRPr="00DA2BE0" w:rsidRDefault="002F4B25" w:rsidP="002F4B25">
      <w:pPr>
        <w:tabs>
          <w:tab w:val="left" w:pos="2268"/>
        </w:tabs>
        <w:jc w:val="center"/>
        <w:rPr>
          <w:b/>
          <w:sz w:val="32"/>
        </w:rPr>
      </w:pPr>
    </w:p>
    <w:p w:rsidR="002F4B25" w:rsidRPr="00DA2BE0" w:rsidRDefault="002F4B25" w:rsidP="002F4B25">
      <w:pPr>
        <w:tabs>
          <w:tab w:val="left" w:pos="2268"/>
        </w:tabs>
        <w:jc w:val="center"/>
        <w:rPr>
          <w:b/>
          <w:sz w:val="32"/>
        </w:rPr>
      </w:pPr>
    </w:p>
    <w:p w:rsidR="002F4B25" w:rsidRPr="00DA2BE0" w:rsidRDefault="002F4B25" w:rsidP="002F4B25">
      <w:pPr>
        <w:jc w:val="center"/>
        <w:rPr>
          <w:b/>
          <w:sz w:val="32"/>
        </w:rPr>
      </w:pPr>
      <w:r w:rsidRPr="00DA2BE0">
        <w:rPr>
          <w:b/>
          <w:sz w:val="32"/>
        </w:rPr>
        <w:t>OŚWIADCZENIE</w:t>
      </w:r>
    </w:p>
    <w:p w:rsidR="002F4B25" w:rsidRDefault="002F4B25" w:rsidP="002F4B25">
      <w:pPr>
        <w:jc w:val="center"/>
      </w:pPr>
    </w:p>
    <w:p w:rsidR="002F4B25" w:rsidRDefault="002F4B25" w:rsidP="002F4B25">
      <w:pPr>
        <w:jc w:val="center"/>
      </w:pPr>
    </w:p>
    <w:p w:rsidR="002F4B25" w:rsidRPr="00DA2BE0" w:rsidRDefault="002F4B25" w:rsidP="002F4B25">
      <w:pPr>
        <w:jc w:val="center"/>
      </w:pPr>
    </w:p>
    <w:p w:rsidR="002F4B25" w:rsidRPr="00DA2BE0" w:rsidRDefault="002F4B25" w:rsidP="002F4B25">
      <w:pPr>
        <w:jc w:val="center"/>
      </w:pPr>
    </w:p>
    <w:p w:rsidR="002F4B25" w:rsidRDefault="002F4B25" w:rsidP="006C7E02">
      <w:pPr>
        <w:tabs>
          <w:tab w:val="left" w:pos="3148"/>
        </w:tabs>
        <w:spacing w:line="360" w:lineRule="auto"/>
      </w:pPr>
      <w:r w:rsidRPr="00120FFA">
        <w:rPr>
          <w:rFonts w:cs="Arial"/>
          <w:sz w:val="22"/>
          <w:szCs w:val="22"/>
        </w:rPr>
        <w:t>Zgodnie z wymogiem art. 20 ust.</w:t>
      </w:r>
      <w:r>
        <w:rPr>
          <w:rFonts w:cs="Arial"/>
          <w:sz w:val="22"/>
          <w:szCs w:val="22"/>
        </w:rPr>
        <w:t xml:space="preserve"> </w:t>
      </w:r>
      <w:r w:rsidRPr="00120FFA">
        <w:rPr>
          <w:rFonts w:cs="Arial"/>
          <w:sz w:val="22"/>
          <w:szCs w:val="22"/>
        </w:rPr>
        <w:t>4 ustawy „Prawo Budowlane” (tekst jednolity: D.U. nr 207</w:t>
      </w:r>
      <w:r w:rsidRPr="00120FFA">
        <w:rPr>
          <w:rFonts w:cs="Arial"/>
          <w:sz w:val="22"/>
          <w:szCs w:val="22"/>
        </w:rPr>
        <w:br/>
        <w:t xml:space="preserve">poz. 2016 z 2003r. – z późniejszymi zmianami) </w:t>
      </w:r>
      <w:r w:rsidRPr="00120FFA">
        <w:rPr>
          <w:rFonts w:cs="Arial"/>
          <w:b/>
          <w:sz w:val="22"/>
          <w:szCs w:val="22"/>
          <w:u w:val="single"/>
        </w:rPr>
        <w:t>oświadczamy</w:t>
      </w:r>
      <w:r w:rsidRPr="00120FFA">
        <w:rPr>
          <w:rFonts w:cs="Arial"/>
          <w:sz w:val="22"/>
          <w:szCs w:val="22"/>
          <w:u w:val="single"/>
        </w:rPr>
        <w:t>,</w:t>
      </w:r>
      <w:r w:rsidRPr="00120FFA">
        <w:rPr>
          <w:rFonts w:cs="Arial"/>
          <w:sz w:val="22"/>
          <w:szCs w:val="22"/>
        </w:rPr>
        <w:t xml:space="preserve"> że projekt </w:t>
      </w:r>
      <w:r w:rsidR="003856EE">
        <w:rPr>
          <w:rFonts w:cs="Arial"/>
          <w:sz w:val="22"/>
          <w:szCs w:val="22"/>
        </w:rPr>
        <w:t xml:space="preserve">branży </w:t>
      </w:r>
      <w:r w:rsidR="00AB2722">
        <w:rPr>
          <w:rFonts w:cs="Arial"/>
          <w:sz w:val="22"/>
          <w:szCs w:val="22"/>
        </w:rPr>
        <w:t>elektryczne</w:t>
      </w:r>
      <w:r w:rsidR="003856EE">
        <w:rPr>
          <w:rFonts w:cs="Arial"/>
          <w:sz w:val="22"/>
          <w:szCs w:val="22"/>
        </w:rPr>
        <w:t>j</w:t>
      </w:r>
      <w:r w:rsidRPr="00120FFA">
        <w:rPr>
          <w:rFonts w:cs="Arial"/>
          <w:sz w:val="22"/>
          <w:szCs w:val="22"/>
        </w:rPr>
        <w:t>, dla tematu:</w:t>
      </w:r>
      <w:r>
        <w:rPr>
          <w:rFonts w:cs="Arial"/>
          <w:sz w:val="22"/>
          <w:szCs w:val="22"/>
        </w:rPr>
        <w:t xml:space="preserve"> </w:t>
      </w:r>
      <w:r w:rsidRPr="003856EE">
        <w:rPr>
          <w:rFonts w:cs="Arial"/>
          <w:b/>
          <w:sz w:val="22"/>
          <w:szCs w:val="22"/>
        </w:rPr>
        <w:t>„</w:t>
      </w:r>
      <w:r w:rsidR="003856EE" w:rsidRPr="003856EE">
        <w:rPr>
          <w:rFonts w:cs="Arial"/>
          <w:b/>
          <w:sz w:val="22"/>
          <w:szCs w:val="22"/>
        </w:rPr>
        <w:t>Modernizacja byłej drogi krajowej nr 22</w:t>
      </w:r>
      <w:r w:rsidRPr="003856EE">
        <w:rPr>
          <w:rFonts w:cs="Arial"/>
          <w:b/>
          <w:sz w:val="22"/>
          <w:szCs w:val="22"/>
        </w:rPr>
        <w:t>”</w:t>
      </w:r>
      <w:r w:rsidRPr="003856EE">
        <w:rPr>
          <w:rFonts w:cs="Arial"/>
          <w:sz w:val="22"/>
          <w:szCs w:val="22"/>
        </w:rPr>
        <w:t xml:space="preserve"> </w:t>
      </w:r>
      <w:r w:rsidR="00902A45" w:rsidRPr="00902A45">
        <w:rPr>
          <w:rFonts w:cs="Arial"/>
          <w:sz w:val="22"/>
          <w:szCs w:val="22"/>
        </w:rPr>
        <w:t xml:space="preserve">w zakresie </w:t>
      </w:r>
      <w:r w:rsidR="00831BB1">
        <w:rPr>
          <w:rFonts w:cs="Arial"/>
          <w:sz w:val="22"/>
          <w:szCs w:val="22"/>
        </w:rPr>
        <w:t>p</w:t>
      </w:r>
      <w:r w:rsidR="00831BB1" w:rsidRPr="00831BB1">
        <w:rPr>
          <w:rFonts w:cs="Arial"/>
          <w:sz w:val="22"/>
          <w:szCs w:val="22"/>
        </w:rPr>
        <w:t>rzebudowy</w:t>
      </w:r>
      <w:bookmarkStart w:id="0" w:name="_GoBack"/>
      <w:bookmarkEnd w:id="0"/>
      <w:r w:rsidR="006C7E02" w:rsidRPr="006C7E02">
        <w:rPr>
          <w:rFonts w:cs="Arial"/>
          <w:sz w:val="22"/>
          <w:szCs w:val="22"/>
        </w:rPr>
        <w:t xml:space="preserve"> </w:t>
      </w:r>
      <w:r w:rsidR="006C7E02" w:rsidRPr="00F60696">
        <w:rPr>
          <w:rFonts w:cs="Arial"/>
          <w:sz w:val="22"/>
          <w:szCs w:val="22"/>
        </w:rPr>
        <w:t xml:space="preserve">drogi gminnej nr 236040G od wiaduktów nad linią kolejową do węzła Pawłowo </w:t>
      </w:r>
      <w:r w:rsidR="006C7E02" w:rsidRPr="00120FFA">
        <w:rPr>
          <w:rFonts w:cs="Arial"/>
          <w:sz w:val="22"/>
          <w:szCs w:val="22"/>
        </w:rPr>
        <w:t>został sporządzony zgodnie z</w:t>
      </w:r>
      <w:r w:rsidR="006C7E02">
        <w:rPr>
          <w:rFonts w:cs="Arial"/>
          <w:sz w:val="22"/>
          <w:szCs w:val="22"/>
        </w:rPr>
        <w:t> </w:t>
      </w:r>
      <w:r w:rsidR="006C7E02" w:rsidRPr="00120FFA">
        <w:rPr>
          <w:rFonts w:cs="Arial"/>
          <w:sz w:val="22"/>
          <w:szCs w:val="22"/>
        </w:rPr>
        <w:t>obowiązującymi przepisami oraz zasadami wiedzy technicznej.</w:t>
      </w:r>
    </w:p>
    <w:p w:rsidR="002F4B25" w:rsidRDefault="002F4B25" w:rsidP="002F4B25">
      <w:pPr>
        <w:tabs>
          <w:tab w:val="num" w:pos="1068"/>
        </w:tabs>
        <w:spacing w:before="120" w:after="120" w:line="360" w:lineRule="auto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4602"/>
        <w:gridCol w:w="4608"/>
      </w:tblGrid>
      <w:tr w:rsidR="002F4B25" w:rsidRPr="00DF3541" w:rsidTr="0002028A">
        <w:trPr>
          <w:trHeight w:val="1605"/>
          <w:jc w:val="center"/>
        </w:trPr>
        <w:tc>
          <w:tcPr>
            <w:tcW w:w="4794" w:type="dxa"/>
          </w:tcPr>
          <w:p w:rsidR="002F4B25" w:rsidRPr="00DF3541" w:rsidRDefault="002F4B25" w:rsidP="0002028A">
            <w:pPr>
              <w:tabs>
                <w:tab w:val="num" w:pos="1068"/>
              </w:tabs>
              <w:spacing w:before="120" w:after="120"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DF3541">
              <w:rPr>
                <w:rFonts w:cs="Arial"/>
                <w:sz w:val="20"/>
                <w:szCs w:val="20"/>
              </w:rPr>
              <w:t>PROJEKTANT</w:t>
            </w:r>
          </w:p>
          <w:p w:rsidR="002F4B25" w:rsidRPr="00DF3541" w:rsidRDefault="002F4B25" w:rsidP="002F4B25">
            <w:pPr>
              <w:tabs>
                <w:tab w:val="num" w:pos="1068"/>
              </w:tabs>
              <w:spacing w:before="120" w:after="120" w:line="360" w:lineRule="auto"/>
              <w:jc w:val="center"/>
            </w:pPr>
            <w:r w:rsidRPr="00DF3541">
              <w:rPr>
                <w:rFonts w:cs="Arial"/>
                <w:sz w:val="20"/>
                <w:szCs w:val="20"/>
              </w:rPr>
              <w:t xml:space="preserve">mgr inż. </w:t>
            </w:r>
            <w:r w:rsidR="00AB2722">
              <w:rPr>
                <w:rFonts w:cs="Arial"/>
                <w:sz w:val="20"/>
                <w:szCs w:val="20"/>
              </w:rPr>
              <w:t>Jakub Paczkowski</w:t>
            </w:r>
          </w:p>
          <w:p w:rsidR="002F4B25" w:rsidRDefault="002F4B25" w:rsidP="002F4B25">
            <w:pPr>
              <w:tabs>
                <w:tab w:val="num" w:pos="106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DF3541">
              <w:rPr>
                <w:rFonts w:cs="Arial"/>
                <w:sz w:val="20"/>
                <w:szCs w:val="20"/>
              </w:rPr>
              <w:t xml:space="preserve">r </w:t>
            </w:r>
            <w:proofErr w:type="spellStart"/>
            <w:r>
              <w:rPr>
                <w:rFonts w:cs="Arial"/>
                <w:sz w:val="20"/>
                <w:szCs w:val="20"/>
              </w:rPr>
              <w:t>upr</w:t>
            </w:r>
            <w:proofErr w:type="spellEnd"/>
            <w:r>
              <w:rPr>
                <w:rFonts w:cs="Arial"/>
                <w:sz w:val="20"/>
                <w:szCs w:val="20"/>
              </w:rPr>
              <w:t>. p</w:t>
            </w:r>
            <w:r w:rsidRPr="00DF3541">
              <w:rPr>
                <w:rFonts w:cs="Arial"/>
                <w:sz w:val="20"/>
                <w:szCs w:val="20"/>
              </w:rPr>
              <w:t>roj. nr KUP/0</w:t>
            </w:r>
            <w:r w:rsidR="00AB2722">
              <w:rPr>
                <w:rFonts w:cs="Arial"/>
                <w:sz w:val="20"/>
                <w:szCs w:val="20"/>
              </w:rPr>
              <w:t>077</w:t>
            </w:r>
            <w:r w:rsidRPr="00DF3541">
              <w:rPr>
                <w:rFonts w:cs="Arial"/>
                <w:sz w:val="20"/>
                <w:szCs w:val="20"/>
              </w:rPr>
              <w:t>/P</w:t>
            </w:r>
            <w:r w:rsidR="00AB2722">
              <w:rPr>
                <w:rFonts w:cs="Arial"/>
                <w:sz w:val="20"/>
                <w:szCs w:val="20"/>
              </w:rPr>
              <w:t>WOE/10</w:t>
            </w:r>
          </w:p>
          <w:p w:rsidR="002F4B25" w:rsidRDefault="002F4B25" w:rsidP="002F4B25">
            <w:pPr>
              <w:tabs>
                <w:tab w:val="num" w:pos="1068"/>
              </w:tabs>
              <w:spacing w:before="120" w:after="120" w:line="360" w:lineRule="auto"/>
              <w:jc w:val="center"/>
            </w:pPr>
            <w:r w:rsidRPr="006163EA">
              <w:rPr>
                <w:sz w:val="14"/>
                <w:szCs w:val="14"/>
              </w:rPr>
              <w:t xml:space="preserve">- spec. </w:t>
            </w:r>
            <w:r w:rsidR="00AB2722">
              <w:rPr>
                <w:sz w:val="14"/>
                <w:szCs w:val="14"/>
              </w:rPr>
              <w:t>instalacje elektryczne</w:t>
            </w:r>
          </w:p>
          <w:p w:rsidR="002F4B25" w:rsidRPr="00DF3541" w:rsidRDefault="002F4B25" w:rsidP="0002028A">
            <w:pPr>
              <w:tabs>
                <w:tab w:val="num" w:pos="1068"/>
              </w:tabs>
              <w:spacing w:before="120" w:after="120" w:line="360" w:lineRule="auto"/>
              <w:jc w:val="center"/>
            </w:pPr>
          </w:p>
        </w:tc>
        <w:tc>
          <w:tcPr>
            <w:tcW w:w="4795" w:type="dxa"/>
          </w:tcPr>
          <w:p w:rsidR="002F4B25" w:rsidRPr="00DF3541" w:rsidRDefault="002F4B25" w:rsidP="0002028A">
            <w:pPr>
              <w:tabs>
                <w:tab w:val="left" w:pos="1260"/>
                <w:tab w:val="left" w:pos="5400"/>
              </w:tabs>
              <w:spacing w:before="120" w:after="120"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SPRAWDZAJĄCY</w:t>
            </w:r>
          </w:p>
          <w:p w:rsidR="00AB2722" w:rsidRPr="00DF3541" w:rsidRDefault="00AB2722" w:rsidP="00AB2722">
            <w:pPr>
              <w:tabs>
                <w:tab w:val="num" w:pos="1068"/>
              </w:tabs>
              <w:spacing w:before="120" w:after="120" w:line="360" w:lineRule="auto"/>
              <w:jc w:val="center"/>
            </w:pPr>
            <w:r w:rsidRPr="00DF3541">
              <w:rPr>
                <w:rFonts w:cs="Arial"/>
                <w:sz w:val="20"/>
                <w:szCs w:val="20"/>
              </w:rPr>
              <w:t xml:space="preserve">inż. </w:t>
            </w:r>
            <w:r>
              <w:rPr>
                <w:rFonts w:cs="Arial"/>
                <w:sz w:val="20"/>
                <w:szCs w:val="20"/>
              </w:rPr>
              <w:t>Zdzisław Paczkowski</w:t>
            </w:r>
          </w:p>
          <w:p w:rsidR="00AB2722" w:rsidRDefault="00AB2722" w:rsidP="00AB2722">
            <w:pPr>
              <w:tabs>
                <w:tab w:val="num" w:pos="106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DF3541">
              <w:rPr>
                <w:rFonts w:cs="Arial"/>
                <w:sz w:val="20"/>
                <w:szCs w:val="20"/>
              </w:rPr>
              <w:t xml:space="preserve">r </w:t>
            </w:r>
            <w:proofErr w:type="spellStart"/>
            <w:r>
              <w:rPr>
                <w:rFonts w:cs="Arial"/>
                <w:sz w:val="20"/>
                <w:szCs w:val="20"/>
              </w:rPr>
              <w:t>upr</w:t>
            </w:r>
            <w:proofErr w:type="spellEnd"/>
            <w:r>
              <w:rPr>
                <w:rFonts w:cs="Arial"/>
                <w:sz w:val="20"/>
                <w:szCs w:val="20"/>
              </w:rPr>
              <w:t>. p</w:t>
            </w:r>
            <w:r w:rsidRPr="00DF3541">
              <w:rPr>
                <w:rFonts w:cs="Arial"/>
                <w:sz w:val="20"/>
                <w:szCs w:val="20"/>
              </w:rPr>
              <w:t xml:space="preserve">roj. nr </w:t>
            </w:r>
            <w:r w:rsidR="009D18FC">
              <w:rPr>
                <w:rFonts w:cs="Arial"/>
                <w:sz w:val="20"/>
                <w:szCs w:val="20"/>
              </w:rPr>
              <w:t>GP.I.</w:t>
            </w:r>
            <w:r>
              <w:rPr>
                <w:rFonts w:cs="Arial"/>
                <w:sz w:val="20"/>
                <w:szCs w:val="20"/>
              </w:rPr>
              <w:t>7342/128/TO/91-92</w:t>
            </w:r>
          </w:p>
          <w:p w:rsidR="00AB2722" w:rsidRDefault="00AB2722" w:rsidP="00AB2722">
            <w:pPr>
              <w:tabs>
                <w:tab w:val="num" w:pos="1068"/>
              </w:tabs>
              <w:spacing w:before="120" w:after="120" w:line="360" w:lineRule="auto"/>
              <w:jc w:val="center"/>
            </w:pPr>
            <w:r w:rsidRPr="006163EA">
              <w:rPr>
                <w:sz w:val="14"/>
                <w:szCs w:val="14"/>
              </w:rPr>
              <w:t xml:space="preserve">- spec. </w:t>
            </w:r>
            <w:r>
              <w:rPr>
                <w:sz w:val="14"/>
                <w:szCs w:val="14"/>
              </w:rPr>
              <w:t>instalacje elektryczne</w:t>
            </w:r>
          </w:p>
          <w:p w:rsidR="002F4B25" w:rsidRPr="00DF3541" w:rsidRDefault="002F4B25" w:rsidP="002F4B25">
            <w:pPr>
              <w:tabs>
                <w:tab w:val="num" w:pos="1068"/>
              </w:tabs>
              <w:spacing w:before="120" w:after="120" w:line="360" w:lineRule="auto"/>
              <w:jc w:val="center"/>
            </w:pPr>
          </w:p>
        </w:tc>
      </w:tr>
    </w:tbl>
    <w:p w:rsidR="00216CDC" w:rsidRPr="002F4B25" w:rsidRDefault="00216CDC" w:rsidP="002F4B25"/>
    <w:sectPr w:rsidR="00216CDC" w:rsidRPr="002F4B25" w:rsidSect="00A906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E99" w:rsidRDefault="008E0E99">
      <w:r>
        <w:separator/>
      </w:r>
    </w:p>
  </w:endnote>
  <w:endnote w:type="continuationSeparator" w:id="0">
    <w:p w:rsidR="008E0E99" w:rsidRDefault="008E0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84" w:rsidRDefault="006E058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20" w:rsidRDefault="00594E61">
    <w:pPr>
      <w:pStyle w:val="Stopka"/>
    </w:pPr>
    <w:r>
      <w:rPr>
        <w:noProof/>
      </w:rPr>
      <w:drawing>
        <wp:inline distT="0" distB="0" distL="0" distR="0">
          <wp:extent cx="5652770" cy="565150"/>
          <wp:effectExtent l="0" t="0" r="508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77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0584" w:rsidRDefault="006E0584" w:rsidP="006E0584">
    <w:pPr>
      <w:tabs>
        <w:tab w:val="center" w:pos="4536"/>
        <w:tab w:val="right" w:pos="9072"/>
      </w:tabs>
      <w:suppressAutoHyphens/>
      <w:jc w:val="center"/>
      <w:rPr>
        <w:sz w:val="16"/>
        <w:szCs w:val="16"/>
        <w:lang w:eastAsia="ar-SA"/>
      </w:rPr>
    </w:pPr>
    <w:r>
      <w:rPr>
        <w:sz w:val="16"/>
        <w:szCs w:val="16"/>
        <w:lang w:eastAsia="ar-SA"/>
      </w:rPr>
      <w:t>Projekt częściowo finansowany przez Unię Europejską w ramach Programu Operacyjnego Pomoc Techniczna 2007-2013</w:t>
    </w:r>
  </w:p>
  <w:p w:rsidR="006E0584" w:rsidRDefault="006E058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84" w:rsidRDefault="006E05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E99" w:rsidRDefault="008E0E99">
      <w:r>
        <w:separator/>
      </w:r>
    </w:p>
  </w:footnote>
  <w:footnote w:type="continuationSeparator" w:id="0">
    <w:p w:rsidR="008E0E99" w:rsidRDefault="008E0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84" w:rsidRDefault="006E058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84" w:rsidRDefault="006E058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84" w:rsidRDefault="006E058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F94C76"/>
    <w:rsid w:val="0002416E"/>
    <w:rsid w:val="0003572B"/>
    <w:rsid w:val="00045CE0"/>
    <w:rsid w:val="000578FC"/>
    <w:rsid w:val="00072D18"/>
    <w:rsid w:val="00077FC1"/>
    <w:rsid w:val="00094E0C"/>
    <w:rsid w:val="000A45F4"/>
    <w:rsid w:val="000A51DA"/>
    <w:rsid w:val="000C04AB"/>
    <w:rsid w:val="000C3164"/>
    <w:rsid w:val="000C7FA8"/>
    <w:rsid w:val="000D0405"/>
    <w:rsid w:val="00127D44"/>
    <w:rsid w:val="00151D0B"/>
    <w:rsid w:val="001535AC"/>
    <w:rsid w:val="001E15DB"/>
    <w:rsid w:val="001E7445"/>
    <w:rsid w:val="00203CA9"/>
    <w:rsid w:val="00216CDC"/>
    <w:rsid w:val="0023157C"/>
    <w:rsid w:val="00292126"/>
    <w:rsid w:val="00294D0C"/>
    <w:rsid w:val="002D3020"/>
    <w:rsid w:val="002F1F64"/>
    <w:rsid w:val="002F4B25"/>
    <w:rsid w:val="00301E2A"/>
    <w:rsid w:val="00363B9E"/>
    <w:rsid w:val="0036434A"/>
    <w:rsid w:val="00380107"/>
    <w:rsid w:val="003856EE"/>
    <w:rsid w:val="00387C68"/>
    <w:rsid w:val="00390389"/>
    <w:rsid w:val="003D671E"/>
    <w:rsid w:val="004219A6"/>
    <w:rsid w:val="00425B4D"/>
    <w:rsid w:val="004410A7"/>
    <w:rsid w:val="0045437D"/>
    <w:rsid w:val="0046613F"/>
    <w:rsid w:val="004677A5"/>
    <w:rsid w:val="00470F6C"/>
    <w:rsid w:val="00471121"/>
    <w:rsid w:val="00477AE1"/>
    <w:rsid w:val="004A56EB"/>
    <w:rsid w:val="004D6C7D"/>
    <w:rsid w:val="004F3352"/>
    <w:rsid w:val="004F6348"/>
    <w:rsid w:val="00524ABD"/>
    <w:rsid w:val="005656D0"/>
    <w:rsid w:val="005933C8"/>
    <w:rsid w:val="00594E61"/>
    <w:rsid w:val="005965F1"/>
    <w:rsid w:val="00596E0C"/>
    <w:rsid w:val="005C2DC6"/>
    <w:rsid w:val="005C60B2"/>
    <w:rsid w:val="005D157C"/>
    <w:rsid w:val="005F64F1"/>
    <w:rsid w:val="006162BE"/>
    <w:rsid w:val="00632B5B"/>
    <w:rsid w:val="00633DBC"/>
    <w:rsid w:val="006A2038"/>
    <w:rsid w:val="006A2A5A"/>
    <w:rsid w:val="006A7B98"/>
    <w:rsid w:val="006B707C"/>
    <w:rsid w:val="006B73FC"/>
    <w:rsid w:val="006C7E02"/>
    <w:rsid w:val="006E0584"/>
    <w:rsid w:val="006E1EAA"/>
    <w:rsid w:val="006F15D9"/>
    <w:rsid w:val="007001E7"/>
    <w:rsid w:val="00725F9C"/>
    <w:rsid w:val="007866D7"/>
    <w:rsid w:val="00794245"/>
    <w:rsid w:val="007E659D"/>
    <w:rsid w:val="007E74C4"/>
    <w:rsid w:val="007F2202"/>
    <w:rsid w:val="00830496"/>
    <w:rsid w:val="00831BB1"/>
    <w:rsid w:val="00865880"/>
    <w:rsid w:val="00886A1B"/>
    <w:rsid w:val="0089730E"/>
    <w:rsid w:val="008D399C"/>
    <w:rsid w:val="008E0E99"/>
    <w:rsid w:val="008F2378"/>
    <w:rsid w:val="00902A45"/>
    <w:rsid w:val="00902F25"/>
    <w:rsid w:val="009124BF"/>
    <w:rsid w:val="00917B20"/>
    <w:rsid w:val="00944344"/>
    <w:rsid w:val="0096165F"/>
    <w:rsid w:val="00972739"/>
    <w:rsid w:val="009A4C89"/>
    <w:rsid w:val="009D18FC"/>
    <w:rsid w:val="009E5689"/>
    <w:rsid w:val="00A10088"/>
    <w:rsid w:val="00A32800"/>
    <w:rsid w:val="00A33164"/>
    <w:rsid w:val="00A44523"/>
    <w:rsid w:val="00A67FAC"/>
    <w:rsid w:val="00A7035B"/>
    <w:rsid w:val="00A844EC"/>
    <w:rsid w:val="00A90642"/>
    <w:rsid w:val="00A9665F"/>
    <w:rsid w:val="00A97625"/>
    <w:rsid w:val="00AA221A"/>
    <w:rsid w:val="00AA71A0"/>
    <w:rsid w:val="00AA7AF3"/>
    <w:rsid w:val="00AB2722"/>
    <w:rsid w:val="00AD03B2"/>
    <w:rsid w:val="00AD0711"/>
    <w:rsid w:val="00AF4048"/>
    <w:rsid w:val="00AF471D"/>
    <w:rsid w:val="00B059ED"/>
    <w:rsid w:val="00B2542F"/>
    <w:rsid w:val="00B3103D"/>
    <w:rsid w:val="00B346D6"/>
    <w:rsid w:val="00B34F68"/>
    <w:rsid w:val="00B43A02"/>
    <w:rsid w:val="00B91543"/>
    <w:rsid w:val="00BC59B0"/>
    <w:rsid w:val="00BD3F5B"/>
    <w:rsid w:val="00BD68BD"/>
    <w:rsid w:val="00BE2E31"/>
    <w:rsid w:val="00BE3155"/>
    <w:rsid w:val="00BE5094"/>
    <w:rsid w:val="00BF6023"/>
    <w:rsid w:val="00C101BE"/>
    <w:rsid w:val="00C22435"/>
    <w:rsid w:val="00C262B1"/>
    <w:rsid w:val="00C51673"/>
    <w:rsid w:val="00C55457"/>
    <w:rsid w:val="00C72560"/>
    <w:rsid w:val="00C95722"/>
    <w:rsid w:val="00CA311F"/>
    <w:rsid w:val="00CA66CA"/>
    <w:rsid w:val="00CB439E"/>
    <w:rsid w:val="00CB4942"/>
    <w:rsid w:val="00CC3BC3"/>
    <w:rsid w:val="00CE60F5"/>
    <w:rsid w:val="00CF1F7B"/>
    <w:rsid w:val="00D02391"/>
    <w:rsid w:val="00D31E30"/>
    <w:rsid w:val="00D35E7D"/>
    <w:rsid w:val="00D425CF"/>
    <w:rsid w:val="00D426E7"/>
    <w:rsid w:val="00D44C1E"/>
    <w:rsid w:val="00D53ACA"/>
    <w:rsid w:val="00DA29AF"/>
    <w:rsid w:val="00DB7C43"/>
    <w:rsid w:val="00DE0883"/>
    <w:rsid w:val="00DE2D74"/>
    <w:rsid w:val="00E20F05"/>
    <w:rsid w:val="00E36CCA"/>
    <w:rsid w:val="00E67FD8"/>
    <w:rsid w:val="00E70699"/>
    <w:rsid w:val="00E755DA"/>
    <w:rsid w:val="00E82E88"/>
    <w:rsid w:val="00EA1472"/>
    <w:rsid w:val="00EA2F11"/>
    <w:rsid w:val="00EC0C5B"/>
    <w:rsid w:val="00EE3197"/>
    <w:rsid w:val="00EF45C8"/>
    <w:rsid w:val="00EF515B"/>
    <w:rsid w:val="00F05522"/>
    <w:rsid w:val="00F419C3"/>
    <w:rsid w:val="00F71FE3"/>
    <w:rsid w:val="00F94C76"/>
    <w:rsid w:val="00FB04A8"/>
    <w:rsid w:val="00FC4AC1"/>
    <w:rsid w:val="00FE175F"/>
    <w:rsid w:val="00FF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673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F515B"/>
    <w:pPr>
      <w:keepNext/>
      <w:jc w:val="right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8D399C"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6B7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8D39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73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90642"/>
    <w:rPr>
      <w:sz w:val="24"/>
      <w:szCs w:val="24"/>
    </w:rPr>
  </w:style>
  <w:style w:type="character" w:styleId="Hipercze">
    <w:name w:val="Hyperlink"/>
    <w:uiPriority w:val="99"/>
    <w:rsid w:val="00EF515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755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755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locked/>
    <w:rsid w:val="00594E6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5Rechts">
    <w:name w:val="7_5 Rechts"/>
    <w:basedOn w:val="Normalny"/>
    <w:rsid w:val="0089730E"/>
    <w:pPr>
      <w:framePr w:w="7796" w:hSpace="181" w:wrap="around" w:vAnchor="page" w:hAnchor="page" w:x="869" w:y="9413"/>
      <w:widowControl w:val="0"/>
      <w:spacing w:line="280" w:lineRule="atLeast"/>
      <w:jc w:val="right"/>
    </w:pPr>
    <w:rPr>
      <w:rFonts w:ascii="Arial" w:hAnsi="Arial"/>
      <w:sz w:val="15"/>
      <w:szCs w:val="20"/>
      <w:lang w:val="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A7F33-3A93-4871-87AA-3B2B380A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92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Starostwo Powiatowe w Chojnicach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Rydygier</dc:creator>
  <cp:lastModifiedBy>Uspol Vision</cp:lastModifiedBy>
  <cp:revision>42</cp:revision>
  <cp:lastPrinted>2015-05-26T06:19:00Z</cp:lastPrinted>
  <dcterms:created xsi:type="dcterms:W3CDTF">2014-08-26T09:50:00Z</dcterms:created>
  <dcterms:modified xsi:type="dcterms:W3CDTF">2015-08-19T08:46:00Z</dcterms:modified>
</cp:coreProperties>
</file>